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8639" w14:textId="77777777" w:rsidR="00623159" w:rsidRDefault="00623159">
      <w:pPr>
        <w:rPr>
          <w:rFonts w:hint="eastAsia"/>
        </w:rPr>
      </w:pPr>
      <w:r>
        <w:rPr>
          <w:rFonts w:hint="eastAsia"/>
        </w:rPr>
        <w:t>涟漪的拼音：lián yī</w:t>
      </w:r>
    </w:p>
    <w:p w14:paraId="7BE33286" w14:textId="77777777" w:rsidR="00623159" w:rsidRDefault="00623159">
      <w:pPr>
        <w:rPr>
          <w:rFonts w:hint="eastAsia"/>
        </w:rPr>
      </w:pPr>
      <w:r>
        <w:rPr>
          <w:rFonts w:hint="eastAsia"/>
        </w:rPr>
        <w:t>涟漪，这个词汇描绘了水面上轻柔而细腻的波纹。当石子投入平静的湖中，或是微风轻轻拂过水面时，一圈圈逐渐扩散开来的细小波浪就是涟漪。它们是自然之美的体现，也是物理学中波动现象的一种表现形式。在汉语中，“涟”指的是细小的波纹，“漪”则是指水的波纹，二者结合完美地捕捉了这种动态而又优雅的自然景象。</w:t>
      </w:r>
    </w:p>
    <w:p w14:paraId="2CFBC6EC" w14:textId="77777777" w:rsidR="00623159" w:rsidRDefault="00623159">
      <w:pPr>
        <w:rPr>
          <w:rFonts w:hint="eastAsia"/>
        </w:rPr>
      </w:pPr>
    </w:p>
    <w:p w14:paraId="0CF01525" w14:textId="77777777" w:rsidR="00623159" w:rsidRDefault="00623159">
      <w:pPr>
        <w:rPr>
          <w:rFonts w:hint="eastAsia"/>
        </w:rPr>
      </w:pPr>
      <w:r>
        <w:rPr>
          <w:rFonts w:hint="eastAsia"/>
        </w:rPr>
        <w:t>涟漪的文化意义</w:t>
      </w:r>
    </w:p>
    <w:p w14:paraId="3C33FAE9" w14:textId="77777777" w:rsidR="00623159" w:rsidRDefault="00623159">
      <w:pPr>
        <w:rPr>
          <w:rFonts w:hint="eastAsia"/>
        </w:rPr>
      </w:pPr>
      <w:r>
        <w:rPr>
          <w:rFonts w:hint="eastAsia"/>
        </w:rPr>
        <w:t>在中国传统文化里，涟漪不仅仅是物理现象，它更是一种艺术灵感和哲学思考的源泉。古代诗人常常用水面的波纹来比喻人生的变化无常和情感的微妙起伏。例如，宋代词人柳永在其作品中就用“几处早莺争暖树，谁家新燕啄春泥”的意象暗示了春天生机勃勃的同时也带来了生活中的不确定性和变化。画家们也喜欢描绘涟漪，以传达一种宁静致远的心境，或是在动静之间寻找平衡的艺术追求。</w:t>
      </w:r>
    </w:p>
    <w:p w14:paraId="3B189A0F" w14:textId="77777777" w:rsidR="00623159" w:rsidRDefault="00623159">
      <w:pPr>
        <w:rPr>
          <w:rFonts w:hint="eastAsia"/>
        </w:rPr>
      </w:pPr>
    </w:p>
    <w:p w14:paraId="21A65A91" w14:textId="77777777" w:rsidR="00623159" w:rsidRDefault="00623159">
      <w:pPr>
        <w:rPr>
          <w:rFonts w:hint="eastAsia"/>
        </w:rPr>
      </w:pPr>
      <w:r>
        <w:rPr>
          <w:rFonts w:hint="eastAsia"/>
        </w:rPr>
        <w:t>涟漪背后的科学原理</w:t>
      </w:r>
    </w:p>
    <w:p w14:paraId="2D97A0DF" w14:textId="77777777" w:rsidR="00623159" w:rsidRDefault="00623159">
      <w:pPr>
        <w:rPr>
          <w:rFonts w:hint="eastAsia"/>
        </w:rPr>
      </w:pPr>
      <w:r>
        <w:rPr>
          <w:rFonts w:hint="eastAsia"/>
        </w:rPr>
        <w:t>从科学的角度来看，涟漪是由物体扰动水面后产生的表面张力变化所引起的。当一个外力作用于水面时，如扔入一颗石头，它打破了原有的稳定状态，使得水分子之间的吸引力发生改变，从而形成了向外传播的圆形波纹。这些波纹遵循着特定的能量守恒定律和波动方程，其频率、波长和速度都受到扰动力度以及介质特性的影响。科学家通过研究涟漪可以更好地理解液体表面行为，并应用于流体力学等多个领域。</w:t>
      </w:r>
    </w:p>
    <w:p w14:paraId="73EAEBC4" w14:textId="77777777" w:rsidR="00623159" w:rsidRDefault="00623159">
      <w:pPr>
        <w:rPr>
          <w:rFonts w:hint="eastAsia"/>
        </w:rPr>
      </w:pPr>
    </w:p>
    <w:p w14:paraId="07B559C3" w14:textId="77777777" w:rsidR="00623159" w:rsidRDefault="00623159">
      <w:pPr>
        <w:rPr>
          <w:rFonts w:hint="eastAsia"/>
        </w:rPr>
      </w:pPr>
      <w:r>
        <w:rPr>
          <w:rFonts w:hint="eastAsia"/>
        </w:rPr>
        <w:t>涟漪在文学与艺术中的表现</w:t>
      </w:r>
    </w:p>
    <w:p w14:paraId="08EC782E" w14:textId="77777777" w:rsidR="00623159" w:rsidRDefault="00623159">
      <w:pPr>
        <w:rPr>
          <w:rFonts w:hint="eastAsia"/>
        </w:rPr>
      </w:pPr>
      <w:r>
        <w:rPr>
          <w:rFonts w:hint="eastAsia"/>
        </w:rPr>
        <w:t>除了诗歌绘画之外，涟漪还频繁出现在小说、散文等文学作品之中，成为作家表达内心世界的独特符号。比如，在现代文学中，作者可能会用涟漪来形容人物内心的波动或者命运轨迹上的转折点。而在电影和摄影方面，则利用实际拍摄到的涟漪效果营造氛围，传递情感信息给观众。无论是哪种形式的艺术创作，涟漪总是能够触动人们心底最柔软的部分，唤起共鸣。</w:t>
      </w:r>
    </w:p>
    <w:p w14:paraId="783B10A6" w14:textId="77777777" w:rsidR="00623159" w:rsidRDefault="00623159">
      <w:pPr>
        <w:rPr>
          <w:rFonts w:hint="eastAsia"/>
        </w:rPr>
      </w:pPr>
    </w:p>
    <w:p w14:paraId="08078057" w14:textId="77777777" w:rsidR="00623159" w:rsidRDefault="00623159">
      <w:pPr>
        <w:rPr>
          <w:rFonts w:hint="eastAsia"/>
        </w:rPr>
      </w:pPr>
      <w:r>
        <w:rPr>
          <w:rFonts w:hint="eastAsia"/>
        </w:rPr>
        <w:t>涟漪对环境的影响及保护</w:t>
      </w:r>
    </w:p>
    <w:p w14:paraId="6E392770" w14:textId="77777777" w:rsidR="00623159" w:rsidRDefault="00623159">
      <w:pPr>
        <w:rPr>
          <w:rFonts w:hint="eastAsia"/>
        </w:rPr>
      </w:pPr>
      <w:r>
        <w:rPr>
          <w:rFonts w:hint="eastAsia"/>
        </w:rPr>
        <w:t>虽然单个涟漪看似微不足道，但在某些情况下，大量的涟漪累积起来却可能对环境造成影响。例如，在湖泊或河流中，持续的人类活动（如船只航行）产生的连续涟漪可能会侵蚀河岸，破坏生态系统的稳定性。因此，保护水域环境不仅是维护生物多样性的需要，也是为了减少人为因素造成的不必要的干扰。我们应该珍惜每一滴水，尊重自然规律，共同守护好我们赖以生存的蓝色星球。</w:t>
      </w:r>
    </w:p>
    <w:p w14:paraId="338CA3E8" w14:textId="77777777" w:rsidR="00623159" w:rsidRDefault="00623159">
      <w:pPr>
        <w:rPr>
          <w:rFonts w:hint="eastAsia"/>
        </w:rPr>
      </w:pPr>
    </w:p>
    <w:p w14:paraId="77BA3640" w14:textId="77777777" w:rsidR="00623159" w:rsidRDefault="00623159">
      <w:pPr>
        <w:rPr>
          <w:rFonts w:hint="eastAsia"/>
        </w:rPr>
      </w:pPr>
      <w:r>
        <w:rPr>
          <w:rFonts w:hint="eastAsia"/>
        </w:rPr>
        <w:t>本文是由懂得生活网（dongdeshenghuo.com）为大家创作</w:t>
      </w:r>
    </w:p>
    <w:p w14:paraId="426E73EE" w14:textId="3578D618" w:rsidR="00FC79FA" w:rsidRDefault="00FC79FA"/>
    <w:sectPr w:rsidR="00FC7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FA"/>
    <w:rsid w:val="002D0BB4"/>
    <w:rsid w:val="00623159"/>
    <w:rsid w:val="00FC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2909C-D637-4B06-B6B1-4EFC0094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9FA"/>
    <w:rPr>
      <w:rFonts w:cstheme="majorBidi"/>
      <w:color w:val="2F5496" w:themeColor="accent1" w:themeShade="BF"/>
      <w:sz w:val="28"/>
      <w:szCs w:val="28"/>
    </w:rPr>
  </w:style>
  <w:style w:type="character" w:customStyle="1" w:styleId="50">
    <w:name w:val="标题 5 字符"/>
    <w:basedOn w:val="a0"/>
    <w:link w:val="5"/>
    <w:uiPriority w:val="9"/>
    <w:semiHidden/>
    <w:rsid w:val="00FC79FA"/>
    <w:rPr>
      <w:rFonts w:cstheme="majorBidi"/>
      <w:color w:val="2F5496" w:themeColor="accent1" w:themeShade="BF"/>
      <w:sz w:val="24"/>
    </w:rPr>
  </w:style>
  <w:style w:type="character" w:customStyle="1" w:styleId="60">
    <w:name w:val="标题 6 字符"/>
    <w:basedOn w:val="a0"/>
    <w:link w:val="6"/>
    <w:uiPriority w:val="9"/>
    <w:semiHidden/>
    <w:rsid w:val="00FC79FA"/>
    <w:rPr>
      <w:rFonts w:cstheme="majorBidi"/>
      <w:b/>
      <w:bCs/>
      <w:color w:val="2F5496" w:themeColor="accent1" w:themeShade="BF"/>
    </w:rPr>
  </w:style>
  <w:style w:type="character" w:customStyle="1" w:styleId="70">
    <w:name w:val="标题 7 字符"/>
    <w:basedOn w:val="a0"/>
    <w:link w:val="7"/>
    <w:uiPriority w:val="9"/>
    <w:semiHidden/>
    <w:rsid w:val="00FC79FA"/>
    <w:rPr>
      <w:rFonts w:cstheme="majorBidi"/>
      <w:b/>
      <w:bCs/>
      <w:color w:val="595959" w:themeColor="text1" w:themeTint="A6"/>
    </w:rPr>
  </w:style>
  <w:style w:type="character" w:customStyle="1" w:styleId="80">
    <w:name w:val="标题 8 字符"/>
    <w:basedOn w:val="a0"/>
    <w:link w:val="8"/>
    <w:uiPriority w:val="9"/>
    <w:semiHidden/>
    <w:rsid w:val="00FC79FA"/>
    <w:rPr>
      <w:rFonts w:cstheme="majorBidi"/>
      <w:color w:val="595959" w:themeColor="text1" w:themeTint="A6"/>
    </w:rPr>
  </w:style>
  <w:style w:type="character" w:customStyle="1" w:styleId="90">
    <w:name w:val="标题 9 字符"/>
    <w:basedOn w:val="a0"/>
    <w:link w:val="9"/>
    <w:uiPriority w:val="9"/>
    <w:semiHidden/>
    <w:rsid w:val="00FC79FA"/>
    <w:rPr>
      <w:rFonts w:eastAsiaTheme="majorEastAsia" w:cstheme="majorBidi"/>
      <w:color w:val="595959" w:themeColor="text1" w:themeTint="A6"/>
    </w:rPr>
  </w:style>
  <w:style w:type="paragraph" w:styleId="a3">
    <w:name w:val="Title"/>
    <w:basedOn w:val="a"/>
    <w:next w:val="a"/>
    <w:link w:val="a4"/>
    <w:uiPriority w:val="10"/>
    <w:qFormat/>
    <w:rsid w:val="00FC7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9FA"/>
    <w:pPr>
      <w:spacing w:before="160"/>
      <w:jc w:val="center"/>
    </w:pPr>
    <w:rPr>
      <w:i/>
      <w:iCs/>
      <w:color w:val="404040" w:themeColor="text1" w:themeTint="BF"/>
    </w:rPr>
  </w:style>
  <w:style w:type="character" w:customStyle="1" w:styleId="a8">
    <w:name w:val="引用 字符"/>
    <w:basedOn w:val="a0"/>
    <w:link w:val="a7"/>
    <w:uiPriority w:val="29"/>
    <w:rsid w:val="00FC79FA"/>
    <w:rPr>
      <w:i/>
      <w:iCs/>
      <w:color w:val="404040" w:themeColor="text1" w:themeTint="BF"/>
    </w:rPr>
  </w:style>
  <w:style w:type="paragraph" w:styleId="a9">
    <w:name w:val="List Paragraph"/>
    <w:basedOn w:val="a"/>
    <w:uiPriority w:val="34"/>
    <w:qFormat/>
    <w:rsid w:val="00FC79FA"/>
    <w:pPr>
      <w:ind w:left="720"/>
      <w:contextualSpacing/>
    </w:pPr>
  </w:style>
  <w:style w:type="character" w:styleId="aa">
    <w:name w:val="Intense Emphasis"/>
    <w:basedOn w:val="a0"/>
    <w:uiPriority w:val="21"/>
    <w:qFormat/>
    <w:rsid w:val="00FC79FA"/>
    <w:rPr>
      <w:i/>
      <w:iCs/>
      <w:color w:val="2F5496" w:themeColor="accent1" w:themeShade="BF"/>
    </w:rPr>
  </w:style>
  <w:style w:type="paragraph" w:styleId="ab">
    <w:name w:val="Intense Quote"/>
    <w:basedOn w:val="a"/>
    <w:next w:val="a"/>
    <w:link w:val="ac"/>
    <w:uiPriority w:val="30"/>
    <w:qFormat/>
    <w:rsid w:val="00FC7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9FA"/>
    <w:rPr>
      <w:i/>
      <w:iCs/>
      <w:color w:val="2F5496" w:themeColor="accent1" w:themeShade="BF"/>
    </w:rPr>
  </w:style>
  <w:style w:type="character" w:styleId="ad">
    <w:name w:val="Intense Reference"/>
    <w:basedOn w:val="a0"/>
    <w:uiPriority w:val="32"/>
    <w:qFormat/>
    <w:rsid w:val="00FC7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